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EC" w:rsidRDefault="00D457EC" w:rsidP="006609A1">
      <w:pPr>
        <w:spacing w:line="360" w:lineRule="auto"/>
        <w:rPr>
          <w:b/>
          <w:bCs/>
        </w:rPr>
      </w:pPr>
    </w:p>
    <w:p w:rsidR="00674AD7" w:rsidRPr="00674AD7" w:rsidRDefault="008249B4" w:rsidP="006609A1">
      <w:pPr>
        <w:spacing w:line="360" w:lineRule="auto"/>
        <w:rPr>
          <w:b/>
          <w:bCs/>
        </w:rPr>
      </w:pPr>
      <w:r>
        <w:rPr>
          <w:b/>
          <w:bCs/>
        </w:rPr>
        <w:t xml:space="preserve">Questions </w:t>
      </w:r>
      <w:r w:rsidR="00674AD7" w:rsidRPr="00674AD7">
        <w:rPr>
          <w:b/>
          <w:bCs/>
        </w:rPr>
        <w:t xml:space="preserve"> de compréhension (6pts)</w:t>
      </w:r>
    </w:p>
    <w:p w:rsidR="009736F0" w:rsidRPr="00AA6BC8" w:rsidRDefault="00004E14" w:rsidP="006609A1">
      <w:pPr>
        <w:pStyle w:val="Paragraphedeliste"/>
        <w:numPr>
          <w:ilvl w:val="0"/>
          <w:numId w:val="2"/>
        </w:numPr>
        <w:spacing w:line="360" w:lineRule="auto"/>
      </w:pPr>
      <w:r>
        <w:rPr>
          <w:rFonts w:eastAsiaTheme="minorEastAsia"/>
        </w:rPr>
        <w:t xml:space="preserve">Quelle est la </w:t>
      </w:r>
      <w:r w:rsidR="003F45D6">
        <w:rPr>
          <w:rFonts w:eastAsiaTheme="minorEastAsia"/>
        </w:rPr>
        <w:t>différence</w:t>
      </w:r>
      <w:r>
        <w:rPr>
          <w:rFonts w:eastAsiaTheme="minorEastAsia"/>
        </w:rPr>
        <w:t xml:space="preserve"> entre </w:t>
      </w:r>
      <w:proofErr w:type="spellStart"/>
      <w:r>
        <w:rPr>
          <w:rFonts w:eastAsiaTheme="minorEastAsia"/>
        </w:rPr>
        <w:t>inv</w:t>
      </w:r>
      <w:proofErr w:type="spellEnd"/>
      <w:r>
        <w:rPr>
          <w:rFonts w:eastAsiaTheme="minorEastAsia"/>
        </w:rPr>
        <w:t>(A)*B et B*</w:t>
      </w:r>
      <w:proofErr w:type="spellStart"/>
      <w:r>
        <w:rPr>
          <w:rFonts w:eastAsiaTheme="minorEastAsia"/>
        </w:rPr>
        <w:t>inv</w:t>
      </w:r>
      <w:proofErr w:type="spellEnd"/>
      <w:r>
        <w:rPr>
          <w:rFonts w:eastAsiaTheme="minorEastAsia"/>
        </w:rPr>
        <w:t>(A)</w:t>
      </w:r>
      <w:r w:rsidR="009736F0">
        <w:rPr>
          <w:rFonts w:eastAsiaTheme="minorEastAsia"/>
        </w:rPr>
        <w:t> ?</w:t>
      </w:r>
    </w:p>
    <w:p w:rsidR="00AA6BC8" w:rsidRDefault="00AA6BC8" w:rsidP="006609A1">
      <w:pPr>
        <w:pStyle w:val="Paragraphedeliste"/>
        <w:numPr>
          <w:ilvl w:val="0"/>
          <w:numId w:val="2"/>
        </w:numPr>
        <w:spacing w:line="360" w:lineRule="auto"/>
      </w:pPr>
      <w:r>
        <w:rPr>
          <w:rFonts w:eastAsiaTheme="minorEastAsia"/>
        </w:rPr>
        <w:t xml:space="preserve">Que signifie </w:t>
      </w:r>
      <w:r>
        <w:t xml:space="preserve">A = </w:t>
      </w:r>
      <w:proofErr w:type="gramStart"/>
      <w:r>
        <w:t>[ 1</w:t>
      </w:r>
      <w:proofErr w:type="gramEnd"/>
      <w:r>
        <w:t>+%i 0 0 ; 1-%i %i 2].</w:t>
      </w:r>
    </w:p>
    <w:p w:rsidR="007D53BE" w:rsidRDefault="007D53BE" w:rsidP="006609A1">
      <w:pPr>
        <w:pStyle w:val="Paragraphedeliste"/>
        <w:numPr>
          <w:ilvl w:val="0"/>
          <w:numId w:val="2"/>
        </w:numPr>
        <w:spacing w:line="360" w:lineRule="auto"/>
      </w:pPr>
      <w:r>
        <w:t xml:space="preserve">Qu’elle est le plus grand nombre en négatif comblement  à deux qu’on peut représenter sur 5 bits. </w:t>
      </w:r>
    </w:p>
    <w:p w:rsidR="00F932DC" w:rsidRDefault="009956ED" w:rsidP="009956ED">
      <w:pPr>
        <w:pStyle w:val="Paragraphedeliste"/>
        <w:numPr>
          <w:ilvl w:val="0"/>
          <w:numId w:val="2"/>
        </w:numPr>
        <w:spacing w:line="360" w:lineRule="auto"/>
      </w:pPr>
      <w:r>
        <w:t>Quelles sont les différentes parties d’un nombre flottant</w:t>
      </w:r>
      <w:r w:rsidR="00E37745">
        <w:t>, expliquer leur rôle</w:t>
      </w:r>
      <w:r>
        <w:t xml:space="preserve">. </w:t>
      </w:r>
    </w:p>
    <w:p w:rsidR="00A40467" w:rsidRPr="00F81676" w:rsidRDefault="00A40467" w:rsidP="000F3C9B">
      <w:pPr>
        <w:pStyle w:val="Paragraphedeliste"/>
        <w:numPr>
          <w:ilvl w:val="0"/>
          <w:numId w:val="2"/>
        </w:numPr>
        <w:spacing w:line="360" w:lineRule="auto"/>
      </w:pPr>
      <w:r>
        <w:t xml:space="preserve">Donner les différentes utilités de la méthode de gauss </w:t>
      </w:r>
      <w:r w:rsidR="000F3C9B">
        <w:t>que vous connaissez</w:t>
      </w:r>
      <w:r>
        <w:t>.</w:t>
      </w:r>
    </w:p>
    <w:p w:rsidR="00B61B3E" w:rsidRDefault="000870A8" w:rsidP="00EF52C7">
      <w:r>
        <w:rPr>
          <w:b/>
          <w:bCs/>
        </w:rPr>
        <w:t>Exercice n°1</w:t>
      </w:r>
      <w:r w:rsidR="00EF52C7" w:rsidRPr="00EF52C7">
        <w:rPr>
          <w:b/>
          <w:bCs/>
        </w:rPr>
        <w:t>(5pts)</w:t>
      </w:r>
      <w:r>
        <w:rPr>
          <w:b/>
          <w:bCs/>
        </w:rPr>
        <w:t> :</w:t>
      </w:r>
      <w:r w:rsidR="00B61B3E">
        <w:rPr>
          <w:b/>
          <w:bCs/>
        </w:rPr>
        <w:t xml:space="preserve"> </w:t>
      </w:r>
      <w:r w:rsidR="00B61B3E">
        <w:t>Soit le système suivant :</w:t>
      </w:r>
    </w:p>
    <w:p w:rsidR="00B61B3E" w:rsidRDefault="008929C2" w:rsidP="00B61B3E">
      <w:pPr>
        <w:jc w:val="center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1.02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-0.05x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-0.10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=0.795</m:t>
                  </m:r>
                </m:e>
                <m:e>
                  <m:r>
                    <w:rPr>
                      <w:rFonts w:ascii="Cambria Math" w:hAnsi="Cambria Math"/>
                    </w:rPr>
                    <m:t>-0.11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+1.03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-0.05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=0.849</m:t>
                  </m:r>
                </m:e>
                <m:e>
                  <m:r>
                    <w:rPr>
                      <w:rFonts w:ascii="Cambria Math" w:hAnsi="Cambria Math"/>
                    </w:rPr>
                    <m:t>-0.11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-0.12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+1.04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=1.398</m:t>
                  </m:r>
                </m:e>
              </m:eqArr>
            </m:e>
          </m:d>
        </m:oMath>
      </m:oMathPara>
    </w:p>
    <w:p w:rsidR="00B61B3E" w:rsidRDefault="00B61B3E" w:rsidP="006049C9">
      <w:pPr>
        <w:pStyle w:val="Paragraphedeliste"/>
        <w:numPr>
          <w:ilvl w:val="0"/>
          <w:numId w:val="3"/>
        </w:numPr>
      </w:pPr>
      <w:r>
        <w:t>Montrer que l’algorithme de Jacobi associé à ce système converge</w:t>
      </w:r>
      <w:bookmarkStart w:id="0" w:name="_GoBack"/>
      <w:bookmarkEnd w:id="0"/>
      <w:r>
        <w:t>.</w:t>
      </w:r>
    </w:p>
    <w:p w:rsidR="00B61B3E" w:rsidRPr="00887BAD" w:rsidRDefault="00B61B3E" w:rsidP="00B61B3E">
      <w:pPr>
        <w:pStyle w:val="Paragraphedeliste"/>
        <w:numPr>
          <w:ilvl w:val="0"/>
          <w:numId w:val="3"/>
        </w:numPr>
      </w:pPr>
      <w:r>
        <w:t xml:space="preserve">Appliquer  la méthode de Jacobi </w:t>
      </w:r>
      <w:r w:rsidR="0026495E">
        <w:t xml:space="preserve">pour </w:t>
      </w:r>
      <w:r>
        <w:t xml:space="preserve">4 </w:t>
      </w:r>
      <w:r w:rsidR="0026495E">
        <w:t>itérations</w:t>
      </w:r>
      <w:r>
        <w:t xml:space="preserve"> (en content l’</w:t>
      </w:r>
      <w:r w:rsidR="0026495E">
        <w:t>itération</w:t>
      </w:r>
      <w:r>
        <w:t xml:space="preserve"> initiale)</w:t>
      </w:r>
      <w:r w:rsidR="0026495E">
        <w:t>. Q</w:t>
      </w:r>
      <w:r>
        <w:t>uelle est la précision atteinte (</w:t>
      </w:r>
      <m:oMath>
        <m:r>
          <w:rPr>
            <w:rFonts w:ascii="Cambria Math" w:hAnsi="Cambria Math"/>
          </w:rPr>
          <m:t>ε</m:t>
        </m:r>
      </m:oMath>
      <w:r>
        <w:t>) ?</w:t>
      </w:r>
    </w:p>
    <w:p w:rsidR="000870A8" w:rsidRDefault="00B6666B" w:rsidP="009A4468">
      <w:pPr>
        <w:spacing w:line="360" w:lineRule="auto"/>
        <w:rPr>
          <w:b/>
          <w:bCs/>
        </w:rPr>
      </w:pPr>
      <w:r>
        <w:rPr>
          <w:b/>
          <w:bCs/>
        </w:rPr>
        <w:t>Exercice</w:t>
      </w:r>
      <w:r w:rsidR="000870A8">
        <w:rPr>
          <w:b/>
          <w:bCs/>
        </w:rPr>
        <w:t xml:space="preserve"> n°2</w:t>
      </w:r>
      <w:r w:rsidR="00EF52C7">
        <w:rPr>
          <w:b/>
          <w:bCs/>
        </w:rPr>
        <w:t xml:space="preserve"> (9pts) :</w:t>
      </w:r>
    </w:p>
    <w:p w:rsidR="000870A8" w:rsidRPr="00B6666B" w:rsidRDefault="00B6666B" w:rsidP="009A4468">
      <w:pPr>
        <w:spacing w:line="360" w:lineRule="auto"/>
      </w:pPr>
      <w:r>
        <w:t>Ecrire l’algorithme</w:t>
      </w:r>
      <w:r w:rsidR="00292429">
        <w:t xml:space="preserve"> qui permet de trouver une sous-</w:t>
      </w:r>
      <w:r>
        <w:t>matrice (</w:t>
      </w:r>
      <w:r w:rsidR="00292429">
        <w:t>L x K</w:t>
      </w:r>
      <w:r>
        <w:t>) dans une matrice (</w:t>
      </w:r>
      <w:r w:rsidR="00292429">
        <w:t>N x M</w:t>
      </w:r>
      <w:r>
        <w:t>) et ceci dans n’importe quel sens.</w:t>
      </w:r>
    </w:p>
    <w:sectPr w:rsidR="000870A8" w:rsidRPr="00B6666B" w:rsidSect="00630A7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9C2" w:rsidRDefault="008929C2" w:rsidP="00B61BC8">
      <w:pPr>
        <w:spacing w:after="0" w:line="240" w:lineRule="auto"/>
      </w:pPr>
      <w:r>
        <w:separator/>
      </w:r>
    </w:p>
  </w:endnote>
  <w:endnote w:type="continuationSeparator" w:id="0">
    <w:p w:rsidR="008929C2" w:rsidRDefault="008929C2" w:rsidP="00B6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9C2" w:rsidRDefault="008929C2" w:rsidP="00B61BC8">
      <w:pPr>
        <w:spacing w:after="0" w:line="240" w:lineRule="auto"/>
      </w:pPr>
      <w:r>
        <w:separator/>
      </w:r>
    </w:p>
  </w:footnote>
  <w:footnote w:type="continuationSeparator" w:id="0">
    <w:p w:rsidR="008929C2" w:rsidRDefault="008929C2" w:rsidP="00B61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65" w:rsidRDefault="00AA1065" w:rsidP="00AA1065">
    <w:pPr>
      <w:pStyle w:val="En-tte"/>
      <w:pBdr>
        <w:bottom w:val="single" w:sz="4" w:space="1" w:color="auto"/>
      </w:pBdr>
      <w:spacing w:line="360" w:lineRule="auto"/>
      <w:jc w:val="center"/>
    </w:pPr>
    <w:r>
      <w:rPr>
        <w:noProof/>
        <w:lang w:eastAsia="fr-FR"/>
      </w:rPr>
      <w:drawing>
        <wp:inline distT="0" distB="0" distL="0" distR="0">
          <wp:extent cx="571500" cy="571500"/>
          <wp:effectExtent l="19050" t="0" r="0" b="0"/>
          <wp:docPr id="1" name="Image 0" descr="téléchargem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éléchargem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00AC" w:rsidRDefault="00B61BC8" w:rsidP="00AA1065">
    <w:pPr>
      <w:pStyle w:val="En-tte"/>
      <w:pBdr>
        <w:bottom w:val="single" w:sz="4" w:space="1" w:color="auto"/>
      </w:pBdr>
      <w:spacing w:line="360" w:lineRule="auto"/>
    </w:pPr>
    <w:r>
      <w:t xml:space="preserve">Université Ammar </w:t>
    </w:r>
    <w:proofErr w:type="spellStart"/>
    <w:r>
      <w:t>Telidji</w:t>
    </w:r>
    <w:proofErr w:type="spellEnd"/>
    <w:r>
      <w:t xml:space="preserve"> </w:t>
    </w:r>
    <w:r w:rsidR="00AA1065">
      <w:t xml:space="preserve">                </w:t>
    </w:r>
    <w:r w:rsidR="00EF00AC">
      <w:t xml:space="preserve">     Département d’informatique         </w:t>
    </w:r>
    <w:r w:rsidR="00AA1065">
      <w:t xml:space="preserve">              </w:t>
    </w:r>
    <w:r w:rsidR="00EF00AC">
      <w:t xml:space="preserve">   </w:t>
    </w:r>
    <w:r w:rsidR="00EF00AC" w:rsidRPr="00EF00AC">
      <w:t xml:space="preserve"> </w:t>
    </w:r>
    <w:r w:rsidR="00EF00AC">
      <w:t>Faculté des sciences</w:t>
    </w:r>
  </w:p>
  <w:p w:rsidR="008523CD" w:rsidRPr="000870A8" w:rsidRDefault="00EF00AC" w:rsidP="00B871E0">
    <w:pPr>
      <w:pStyle w:val="En-tte"/>
      <w:jc w:val="center"/>
      <w:rPr>
        <w:b/>
        <w:bCs/>
      </w:rPr>
    </w:pPr>
    <w:r>
      <w:t xml:space="preserve">Rattrapage de </w:t>
    </w:r>
    <w:r w:rsidR="000870A8" w:rsidRPr="000870A8">
      <w:rPr>
        <w:i/>
        <w:iCs/>
      </w:rPr>
      <w:t>Méthodes Numériques</w:t>
    </w:r>
    <w:r w:rsidR="000870A8">
      <w:rPr>
        <w:i/>
        <w:iCs/>
      </w:rPr>
      <w:t xml:space="preserve">          </w:t>
    </w:r>
    <w:proofErr w:type="gramStart"/>
    <w:r w:rsidR="00B871E0">
      <w:rPr>
        <w:b/>
        <w:bCs/>
      </w:rPr>
      <w:t>..</w:t>
    </w:r>
    <w:proofErr w:type="gramEnd"/>
    <w:r w:rsidRPr="00EF00AC">
      <w:rPr>
        <w:b/>
        <w:bCs/>
      </w:rPr>
      <w:t>/</w:t>
    </w:r>
    <w:r w:rsidR="00B871E0">
      <w:rPr>
        <w:b/>
        <w:bCs/>
      </w:rPr>
      <w:t>..</w:t>
    </w:r>
    <w:r w:rsidRPr="00EF00AC">
      <w:rPr>
        <w:b/>
        <w:bCs/>
      </w:rPr>
      <w:t>/2020</w:t>
    </w:r>
    <w:r>
      <w:t xml:space="preserve"> </w:t>
    </w:r>
    <w:proofErr w:type="gramStart"/>
    <w:r>
      <w:t xml:space="preserve">à </w:t>
    </w:r>
    <w:r w:rsidR="00B871E0">
      <w:rPr>
        <w:b/>
        <w:bCs/>
      </w:rPr>
      <w:t>..</w:t>
    </w:r>
    <w:r w:rsidRPr="00EF00AC">
      <w:rPr>
        <w:b/>
        <w:bCs/>
      </w:rPr>
      <w:t>h</w:t>
    </w:r>
    <w:proofErr w:type="gramEnd"/>
    <w:r w:rsidR="00B871E0">
      <w:rPr>
        <w:b/>
        <w:bCs/>
      </w:rPr>
      <w:t>..</w:t>
    </w:r>
    <w:r>
      <w:t xml:space="preserve"> durée </w:t>
    </w:r>
    <w:r w:rsidR="000870A8">
      <w:rPr>
        <w:b/>
        <w:bCs/>
      </w:rPr>
      <w:t>2h15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94A31"/>
    <w:multiLevelType w:val="hybridMultilevel"/>
    <w:tmpl w:val="D7EE63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C2869"/>
    <w:multiLevelType w:val="hybridMultilevel"/>
    <w:tmpl w:val="9606EC58"/>
    <w:lvl w:ilvl="0" w:tplc="734E1A7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69542E"/>
    <w:multiLevelType w:val="hybridMultilevel"/>
    <w:tmpl w:val="D1DA20B4"/>
    <w:lvl w:ilvl="0" w:tplc="0BDE8CE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BC8"/>
    <w:rsid w:val="00004E14"/>
    <w:rsid w:val="0000689F"/>
    <w:rsid w:val="0007508A"/>
    <w:rsid w:val="000870A8"/>
    <w:rsid w:val="000F3C9B"/>
    <w:rsid w:val="000F500A"/>
    <w:rsid w:val="000F5853"/>
    <w:rsid w:val="00126961"/>
    <w:rsid w:val="00172B88"/>
    <w:rsid w:val="001F35FE"/>
    <w:rsid w:val="0026495E"/>
    <w:rsid w:val="00291150"/>
    <w:rsid w:val="00292429"/>
    <w:rsid w:val="002C1D20"/>
    <w:rsid w:val="002E27DE"/>
    <w:rsid w:val="002E7A3F"/>
    <w:rsid w:val="00394AFC"/>
    <w:rsid w:val="003D23DB"/>
    <w:rsid w:val="003F45D6"/>
    <w:rsid w:val="00415703"/>
    <w:rsid w:val="00442623"/>
    <w:rsid w:val="00461522"/>
    <w:rsid w:val="004A73ED"/>
    <w:rsid w:val="004F7C5F"/>
    <w:rsid w:val="00593141"/>
    <w:rsid w:val="006049C9"/>
    <w:rsid w:val="00630A7A"/>
    <w:rsid w:val="0065627F"/>
    <w:rsid w:val="00657EBB"/>
    <w:rsid w:val="006609A1"/>
    <w:rsid w:val="00674AD7"/>
    <w:rsid w:val="006C0A3E"/>
    <w:rsid w:val="00720C20"/>
    <w:rsid w:val="00751AE9"/>
    <w:rsid w:val="00761BD4"/>
    <w:rsid w:val="007C25D5"/>
    <w:rsid w:val="007D23A0"/>
    <w:rsid w:val="007D53BE"/>
    <w:rsid w:val="008249B4"/>
    <w:rsid w:val="008523CD"/>
    <w:rsid w:val="0086066F"/>
    <w:rsid w:val="008929C2"/>
    <w:rsid w:val="008A1394"/>
    <w:rsid w:val="008D387B"/>
    <w:rsid w:val="008E664F"/>
    <w:rsid w:val="009736F0"/>
    <w:rsid w:val="009946CB"/>
    <w:rsid w:val="009956ED"/>
    <w:rsid w:val="009A4468"/>
    <w:rsid w:val="00A17C85"/>
    <w:rsid w:val="00A40467"/>
    <w:rsid w:val="00A44580"/>
    <w:rsid w:val="00A44CD8"/>
    <w:rsid w:val="00AA1065"/>
    <w:rsid w:val="00AA6BC8"/>
    <w:rsid w:val="00AA78BB"/>
    <w:rsid w:val="00B06566"/>
    <w:rsid w:val="00B40C4A"/>
    <w:rsid w:val="00B61B3E"/>
    <w:rsid w:val="00B61BC8"/>
    <w:rsid w:val="00B6666B"/>
    <w:rsid w:val="00B82FA1"/>
    <w:rsid w:val="00B871E0"/>
    <w:rsid w:val="00BB1D9A"/>
    <w:rsid w:val="00BB27D0"/>
    <w:rsid w:val="00C76CB3"/>
    <w:rsid w:val="00D457EC"/>
    <w:rsid w:val="00E37745"/>
    <w:rsid w:val="00E40A6D"/>
    <w:rsid w:val="00E97661"/>
    <w:rsid w:val="00EF00AC"/>
    <w:rsid w:val="00EF52C7"/>
    <w:rsid w:val="00F81676"/>
    <w:rsid w:val="00F932DC"/>
    <w:rsid w:val="00FA4EED"/>
    <w:rsid w:val="00FC7653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A7A"/>
  </w:style>
  <w:style w:type="paragraph" w:styleId="Titre1">
    <w:name w:val="heading 1"/>
    <w:basedOn w:val="Normal"/>
    <w:next w:val="Normal"/>
    <w:link w:val="Titre1Car"/>
    <w:uiPriority w:val="9"/>
    <w:qFormat/>
    <w:rsid w:val="000870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61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61BC8"/>
  </w:style>
  <w:style w:type="paragraph" w:styleId="Pieddepage">
    <w:name w:val="footer"/>
    <w:basedOn w:val="Normal"/>
    <w:link w:val="PieddepageCar"/>
    <w:uiPriority w:val="99"/>
    <w:semiHidden/>
    <w:unhideWhenUsed/>
    <w:rsid w:val="00B61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61BC8"/>
  </w:style>
  <w:style w:type="paragraph" w:styleId="Textedebulles">
    <w:name w:val="Balloon Text"/>
    <w:basedOn w:val="Normal"/>
    <w:link w:val="TextedebullesCar"/>
    <w:uiPriority w:val="99"/>
    <w:semiHidden/>
    <w:unhideWhenUsed/>
    <w:rsid w:val="00AA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106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B82FA1"/>
    <w:rPr>
      <w:color w:val="808080"/>
    </w:rPr>
  </w:style>
  <w:style w:type="paragraph" w:styleId="Paragraphedeliste">
    <w:name w:val="List Paragraph"/>
    <w:basedOn w:val="Normal"/>
    <w:uiPriority w:val="34"/>
    <w:qFormat/>
    <w:rsid w:val="006C0A3E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0870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029A1-B86D-427B-A1D5-B5DFF59CF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</dc:creator>
  <cp:lastModifiedBy>STORMPC</cp:lastModifiedBy>
  <cp:revision>23</cp:revision>
  <dcterms:created xsi:type="dcterms:W3CDTF">2020-04-21T08:48:00Z</dcterms:created>
  <dcterms:modified xsi:type="dcterms:W3CDTF">2022-03-13T16:59:00Z</dcterms:modified>
</cp:coreProperties>
</file>